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0000FF"/>
          <w:sz w:val="31"/>
          <w:lang w:eastAsia="ru-RU"/>
        </w:rPr>
        <w:t>Консультация для родителей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0000FF"/>
          <w:sz w:val="31"/>
          <w:lang w:eastAsia="ru-RU"/>
        </w:rPr>
        <w:t>«Как сохранить здоровье детей осенью»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 xml:space="preserve">Наступила осень, погода становится дождливой, а там и первые </w:t>
      </w:r>
      <w:proofErr w:type="gramStart"/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морозы</w:t>
      </w:r>
      <w:proofErr w:type="gramEnd"/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 xml:space="preserve"> и сезонные простуды. Мы постепенно перестраиваемся на холодную пору года, достаем со шкафов теплые вещи.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Каждое утро дошкольники вынуждены рано вставать и отправляться в детский сад, где их ждут четкий режим дня и регулярные занятия со специалистами. Поэтому многие маленькие дети, дети постарше </w:t>
      </w:r>
      <w:r w:rsidRPr="00846DE7">
        <w:rPr>
          <w:rFonts w:ascii="inherit" w:eastAsia="Times New Roman" w:hAnsi="inherit" w:cs="Arial"/>
          <w:b/>
          <w:bCs/>
          <w:i/>
          <w:iCs/>
          <w:color w:val="4A474B"/>
          <w:sz w:val="31"/>
          <w:lang w:eastAsia="ru-RU"/>
        </w:rPr>
        <w:t>(да и взрослые)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 осенью начинают жаловаться на недосыпание, перегрузки, проблемы с успеваемостью и хроническую усталость. Сейчас самое время позаботиться о здоровье детей.</w:t>
      </w:r>
    </w:p>
    <w:p w:rsidR="00846DE7" w:rsidRPr="00846DE7" w:rsidRDefault="00846DE7" w:rsidP="00846DE7">
      <w:pPr>
        <w:numPr>
          <w:ilvl w:val="0"/>
          <w:numId w:val="1"/>
        </w:numPr>
        <w:shd w:val="clear" w:color="auto" w:fill="FFFFFF"/>
        <w:spacing w:before="240" w:after="120" w:line="240" w:lineRule="auto"/>
        <w:ind w:left="-254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Почему осенний период традиционно является опасным временем, когда ребенок особенно подвержен простудным заболеваниям? 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u w:val="single"/>
          <w:lang w:eastAsia="ru-RU"/>
        </w:rPr>
        <w:t>Этому способствует ряд факторов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: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— Изменение температурно-влажностного режима окружающей среды. Погода становится пасмурной и дождливой, увеличивается влажность воздуха, небольшой ветерок </w:t>
      </w:r>
      <w:r w:rsidRPr="00846DE7">
        <w:rPr>
          <w:rFonts w:ascii="inherit" w:eastAsia="Times New Roman" w:hAnsi="inherit" w:cs="Arial"/>
          <w:b/>
          <w:bCs/>
          <w:i/>
          <w:iCs/>
          <w:color w:val="4A474B"/>
          <w:sz w:val="31"/>
          <w:lang w:eastAsia="ru-RU"/>
        </w:rPr>
        <w:t>(сквозняк)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 может в таком случае вызвать быстро локальное переохлаждение участков тела.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— Постепенная акклиматизация организма ребенка к меняющимся погодным условиям. Ребенок может чаще потеть, обостряются аллергические и психические заболевания;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— Изменение рациона питания.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— Повышение нагрузки на ребенка (воспитательный процесс в дошкольном учреждении, раннее пробуждение и т. д.);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 xml:space="preserve">— Снижение физической нагрузки и закаливающих процедур. </w:t>
      </w:r>
      <w:proofErr w:type="gramStart"/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Холодная и дождливая погода ограничивает возможности в проведении активных игр и физических упражнений на открытом воздухе;</w:t>
      </w:r>
      <w:proofErr w:type="gramEnd"/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— С началом нового учебного года </w:t>
      </w:r>
      <w:r w:rsidRPr="00846DE7">
        <w:rPr>
          <w:rFonts w:ascii="inherit" w:eastAsia="Times New Roman" w:hAnsi="inherit" w:cs="Arial"/>
          <w:b/>
          <w:bCs/>
          <w:i/>
          <w:iCs/>
          <w:color w:val="4A474B"/>
          <w:sz w:val="31"/>
          <w:lang w:eastAsia="ru-RU"/>
        </w:rPr>
        <w:t>(с сентября месяца)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 xml:space="preserve"> – многократно увеличивается контакт ребенка со своими 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lastRenderedPageBreak/>
        <w:t>сверстниками, их родственниками в дошкольном учреждении, работающие 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lang w:eastAsia="ru-RU"/>
        </w:rPr>
        <w:t>р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одители также становятся в группу риска по отношению к своему ребенку, из-за постоянных производственных контактов, что может привести к заражению ОРВИ.</w:t>
      </w:r>
    </w:p>
    <w:p w:rsidR="00846DE7" w:rsidRPr="00846DE7" w:rsidRDefault="00846DE7" w:rsidP="00846DE7">
      <w:pPr>
        <w:numPr>
          <w:ilvl w:val="0"/>
          <w:numId w:val="2"/>
        </w:numPr>
        <w:shd w:val="clear" w:color="auto" w:fill="FFFFFF"/>
        <w:spacing w:before="240" w:after="120" w:line="240" w:lineRule="auto"/>
        <w:ind w:left="-254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Имея представление о негативных факторах, влияющих на здоровье детей в осеннее время, хочу проинформировать родителей: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Пребывание и питание детей в дошкольном учреждении происходит в соответствие с установленным распорядком дня, планом питания, образовательными занятиями. Питание </w:t>
      </w:r>
      <w:r w:rsidRPr="00846DE7">
        <w:rPr>
          <w:rFonts w:ascii="inherit" w:eastAsia="Times New Roman" w:hAnsi="inherit" w:cs="Arial"/>
          <w:b/>
          <w:bCs/>
          <w:i/>
          <w:iCs/>
          <w:color w:val="4A474B"/>
          <w:sz w:val="31"/>
          <w:lang w:eastAsia="ru-RU"/>
        </w:rPr>
        <w:t>(завтрак, обед, полдник, ужин)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 сбалансировано для 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lang w:eastAsia="ru-RU"/>
        </w:rPr>
        <w:t>д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етей в соответствие с их возрастной группой. Каждодневно дети совершают прогулки на открытом воздухе. Кроме того, постоянно осуществляется контроль к чистоте помещений и качеству воздуха </w:t>
      </w:r>
      <w:r w:rsidRPr="00846DE7">
        <w:rPr>
          <w:rFonts w:ascii="inherit" w:eastAsia="Times New Roman" w:hAnsi="inherit" w:cs="Arial"/>
          <w:b/>
          <w:bCs/>
          <w:i/>
          <w:iCs/>
          <w:color w:val="4A474B"/>
          <w:sz w:val="31"/>
          <w:lang w:eastAsia="ru-RU"/>
        </w:rPr>
        <w:t xml:space="preserve">(проветривание, </w:t>
      </w:r>
      <w:proofErr w:type="spellStart"/>
      <w:r w:rsidRPr="00846DE7">
        <w:rPr>
          <w:rFonts w:ascii="inherit" w:eastAsia="Times New Roman" w:hAnsi="inherit" w:cs="Arial"/>
          <w:b/>
          <w:bCs/>
          <w:i/>
          <w:iCs/>
          <w:color w:val="4A474B"/>
          <w:sz w:val="31"/>
          <w:lang w:eastAsia="ru-RU"/>
        </w:rPr>
        <w:t>кварцевание</w:t>
      </w:r>
      <w:proofErr w:type="spellEnd"/>
      <w:r w:rsidRPr="00846DE7">
        <w:rPr>
          <w:rFonts w:ascii="inherit" w:eastAsia="Times New Roman" w:hAnsi="inherit" w:cs="Arial"/>
          <w:b/>
          <w:bCs/>
          <w:i/>
          <w:iCs/>
          <w:color w:val="4A474B"/>
          <w:sz w:val="31"/>
          <w:lang w:eastAsia="ru-RU"/>
        </w:rPr>
        <w:t>)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.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Роль родителей в воспитании ребенка неоспорима. В вопросе сохранения детьми здоровья в осенний период и профилактики простудных заболеваний хочу дать рекомендации 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lang w:eastAsia="ru-RU"/>
        </w:rPr>
        <w:t>р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одителям 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u w:val="single"/>
          <w:lang w:eastAsia="ru-RU"/>
        </w:rPr>
        <w:t>усилить контроль по следующим вопросам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: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— Безусловно, все родители знают, как опасно переохлаждение для ребенка. Однако, в тоже время, стоит помнить о том, что одеваться нужно по погоде, а не кутать ребенка во всю имеющуюся одежду.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 xml:space="preserve">— Для </w:t>
      </w:r>
      <w:proofErr w:type="gramStart"/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лучшей</w:t>
      </w:r>
      <w:proofErr w:type="gramEnd"/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 xml:space="preserve"> адаптация к осеннему периоду, детям нужна более насыщенная и питательная еда.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 xml:space="preserve">— Контроль родителей за использованием детьми </w:t>
      </w:r>
      <w:proofErr w:type="spellStart"/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гаджетов</w:t>
      </w:r>
      <w:proofErr w:type="spellEnd"/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 xml:space="preserve"> и просмотра телепрограмм, вовремя укладывать детей. Поддержание родителями режима дня у ребенка формирует и закрепляет у него положительные навыки и привычки, которые в свою очередь, формируют характер.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 xml:space="preserve">— Ни в коем разе не стоит отказываться от физической активности. По возможности гуляйте со своим ребенком после детского сада и обязательно – в выходные. Учтите, что прогулки вместе с ребенком по магазинам способствуют обратному 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lastRenderedPageBreak/>
        <w:t>эффекту, то есть приобретению воздушных инфекций. Прогулки – это нахождение ребенка на улице, пешие прогулки по парку или скверу (</w:t>
      </w:r>
      <w:r w:rsidRPr="00846DE7">
        <w:rPr>
          <w:rFonts w:ascii="inherit" w:eastAsia="Times New Roman" w:hAnsi="inherit" w:cs="Arial"/>
          <w:b/>
          <w:bCs/>
          <w:i/>
          <w:iCs/>
          <w:color w:val="4A474B"/>
          <w:sz w:val="31"/>
          <w:lang w:eastAsia="ru-RU"/>
        </w:rPr>
        <w:t>«конные»</w:t>
      </w: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 — на велосипеде, на роликах, зимой — на лыжах). Полюбовавшись красотой 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— В настоящее время, в сложной эпидемиологической обстановке, связанной с распространением вирусной инфекцииCOVID-19, необходимо тщательным образом подойти к вопросам соблюдения правил гигиены в семье и обучению этим правилам детей.</w:t>
      </w:r>
    </w:p>
    <w:p w:rsidR="00846DE7" w:rsidRPr="00846DE7" w:rsidRDefault="00846DE7" w:rsidP="00846DE7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Только комплекс мероприятий, разнообразные действия в разных областях, направленные на профилактику и укрепление здоровья детей в осенний период дадут гарантированный результат.</w:t>
      </w:r>
    </w:p>
    <w:p w:rsidR="00846DE7" w:rsidRPr="00846DE7" w:rsidRDefault="00846DE7" w:rsidP="00846DE7">
      <w:pPr>
        <w:shd w:val="clear" w:color="auto" w:fill="FFFFFF"/>
        <w:spacing w:before="240" w:line="240" w:lineRule="auto"/>
        <w:jc w:val="right"/>
        <w:outlineLvl w:val="3"/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</w:pPr>
      <w:r w:rsidRPr="00846DE7">
        <w:rPr>
          <w:rFonts w:ascii="inherit" w:eastAsia="Times New Roman" w:hAnsi="inherit" w:cs="Arial"/>
          <w:b/>
          <w:bCs/>
          <w:color w:val="4A474B"/>
          <w:sz w:val="31"/>
          <w:szCs w:val="31"/>
          <w:lang w:eastAsia="ru-RU"/>
        </w:rPr>
        <w:t>                                      Будьте здоровы!</w:t>
      </w:r>
    </w:p>
    <w:p w:rsidR="00846DE7" w:rsidRPr="00846DE7" w:rsidRDefault="00846DE7" w:rsidP="00846D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46DE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543A6" w:rsidRDefault="00B543A6"/>
    <w:sectPr w:rsidR="00B543A6" w:rsidSect="00B5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8E2"/>
    <w:multiLevelType w:val="multilevel"/>
    <w:tmpl w:val="449E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91085"/>
    <w:multiLevelType w:val="multilevel"/>
    <w:tmpl w:val="F8C2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5637B"/>
    <w:multiLevelType w:val="multilevel"/>
    <w:tmpl w:val="5674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625B5"/>
    <w:multiLevelType w:val="multilevel"/>
    <w:tmpl w:val="A0A2E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6DE7"/>
    <w:rsid w:val="00846DE7"/>
    <w:rsid w:val="00B5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A6"/>
  </w:style>
  <w:style w:type="paragraph" w:styleId="2">
    <w:name w:val="heading 2"/>
    <w:basedOn w:val="a"/>
    <w:link w:val="20"/>
    <w:uiPriority w:val="9"/>
    <w:qFormat/>
    <w:rsid w:val="00846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46D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6D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6DE7"/>
    <w:rPr>
      <w:b/>
      <w:bCs/>
    </w:rPr>
  </w:style>
  <w:style w:type="character" w:styleId="a4">
    <w:name w:val="Emphasis"/>
    <w:basedOn w:val="a0"/>
    <w:uiPriority w:val="20"/>
    <w:qFormat/>
    <w:rsid w:val="00846DE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6D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6D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6D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6DE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46DE7"/>
    <w:rPr>
      <w:color w:val="0000FF"/>
      <w:u w:val="single"/>
    </w:rPr>
  </w:style>
  <w:style w:type="character" w:customStyle="1" w:styleId="gb-author-name">
    <w:name w:val="gb-author-name"/>
    <w:basedOn w:val="a0"/>
    <w:rsid w:val="00846DE7"/>
  </w:style>
  <w:style w:type="character" w:customStyle="1" w:styleId="gb-author-date-separator">
    <w:name w:val="gb-author-date-separator"/>
    <w:basedOn w:val="a0"/>
    <w:rsid w:val="00846DE7"/>
  </w:style>
  <w:style w:type="character" w:customStyle="1" w:styleId="gb-date">
    <w:name w:val="gb-date"/>
    <w:basedOn w:val="a0"/>
    <w:rsid w:val="00846DE7"/>
  </w:style>
  <w:style w:type="character" w:customStyle="1" w:styleId="gb-entry-content">
    <w:name w:val="gb-entry-content"/>
    <w:basedOn w:val="a0"/>
    <w:rsid w:val="00846DE7"/>
  </w:style>
  <w:style w:type="paragraph" w:customStyle="1" w:styleId="gwollegblink">
    <w:name w:val="gwolle_gb_link"/>
    <w:basedOn w:val="a"/>
    <w:rsid w:val="0084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4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926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4944">
                  <w:marLeft w:val="0"/>
                  <w:marRight w:val="0"/>
                  <w:marTop w:val="0"/>
                  <w:marBottom w:val="4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0742">
                  <w:marLeft w:val="0"/>
                  <w:marRight w:val="0"/>
                  <w:marTop w:val="0"/>
                  <w:marBottom w:val="254"/>
                  <w:divBdr>
                    <w:top w:val="single" w:sz="36" w:space="1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7312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809336">
                  <w:marLeft w:val="0"/>
                  <w:marRight w:val="0"/>
                  <w:marTop w:val="0"/>
                  <w:marBottom w:val="254"/>
                  <w:divBdr>
                    <w:top w:val="single" w:sz="36" w:space="1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0579">
                  <w:marLeft w:val="0"/>
                  <w:marRight w:val="0"/>
                  <w:marTop w:val="0"/>
                  <w:marBottom w:val="254"/>
                  <w:divBdr>
                    <w:top w:val="single" w:sz="36" w:space="1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9480">
                  <w:marLeft w:val="0"/>
                  <w:marRight w:val="0"/>
                  <w:marTop w:val="0"/>
                  <w:marBottom w:val="254"/>
                  <w:divBdr>
                    <w:top w:val="single" w:sz="36" w:space="1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0868">
                  <w:marLeft w:val="0"/>
                  <w:marRight w:val="0"/>
                  <w:marTop w:val="0"/>
                  <w:marBottom w:val="254"/>
                  <w:divBdr>
                    <w:top w:val="single" w:sz="36" w:space="1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1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0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8695">
                  <w:marLeft w:val="0"/>
                  <w:marRight w:val="0"/>
                  <w:marTop w:val="0"/>
                  <w:marBottom w:val="254"/>
                  <w:divBdr>
                    <w:top w:val="single" w:sz="36" w:space="1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114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4984">
                  <w:marLeft w:val="0"/>
                  <w:marRight w:val="0"/>
                  <w:marTop w:val="0"/>
                  <w:marBottom w:val="254"/>
                  <w:divBdr>
                    <w:top w:val="single" w:sz="36" w:space="1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00249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2025-03-10T06:25:00Z</dcterms:created>
  <dcterms:modified xsi:type="dcterms:W3CDTF">2025-03-10T06:26:00Z</dcterms:modified>
</cp:coreProperties>
</file>